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D7" w:rsidRPr="00AF3826" w:rsidRDefault="00013A4B">
      <w:pPr>
        <w:spacing w:after="0" w:line="240" w:lineRule="auto"/>
        <w:jc w:val="center"/>
      </w:pPr>
      <w:bookmarkStart w:id="0" w:name="_GoBack"/>
      <w:bookmarkEnd w:id="0"/>
      <w:r w:rsidRPr="00AF3826">
        <w:rPr>
          <w:b/>
          <w:sz w:val="24"/>
          <w:szCs w:val="24"/>
        </w:rPr>
        <w:t>PSİKOLOJİ BÖLÜMÜ 2020</w:t>
      </w:r>
      <w:r w:rsidR="001331FF" w:rsidRPr="00AF3826">
        <w:rPr>
          <w:b/>
          <w:sz w:val="24"/>
          <w:szCs w:val="24"/>
        </w:rPr>
        <w:t>-202</w:t>
      </w:r>
      <w:r w:rsidRPr="00AF3826">
        <w:rPr>
          <w:b/>
          <w:sz w:val="24"/>
          <w:szCs w:val="24"/>
        </w:rPr>
        <w:t>1</w:t>
      </w:r>
      <w:r w:rsidR="001331FF" w:rsidRPr="00AF3826">
        <w:rPr>
          <w:b/>
          <w:sz w:val="24"/>
          <w:szCs w:val="24"/>
        </w:rPr>
        <w:t xml:space="preserve"> </w:t>
      </w:r>
      <w:r w:rsidRPr="00AF3826">
        <w:rPr>
          <w:b/>
          <w:sz w:val="24"/>
          <w:szCs w:val="24"/>
        </w:rPr>
        <w:t>GÜZ</w:t>
      </w:r>
      <w:r w:rsidR="001331FF" w:rsidRPr="00AF3826">
        <w:rPr>
          <w:b/>
          <w:sz w:val="24"/>
          <w:szCs w:val="24"/>
        </w:rPr>
        <w:t xml:space="preserve"> DÖNEMİ </w:t>
      </w:r>
      <w:r w:rsidR="00627BF1" w:rsidRPr="00AF3826">
        <w:rPr>
          <w:b/>
          <w:sz w:val="24"/>
          <w:szCs w:val="24"/>
        </w:rPr>
        <w:t>BÜTÜNELME</w:t>
      </w:r>
      <w:r w:rsidR="001331FF" w:rsidRPr="00AF3826">
        <w:rPr>
          <w:b/>
          <w:sz w:val="24"/>
          <w:szCs w:val="24"/>
        </w:rPr>
        <w:t xml:space="preserve"> SINAV</w:t>
      </w:r>
      <w:r w:rsidR="00353AA8" w:rsidRPr="00AF3826">
        <w:rPr>
          <w:b/>
          <w:sz w:val="24"/>
          <w:szCs w:val="24"/>
        </w:rPr>
        <w:t xml:space="preserve"> PROGRAMI</w:t>
      </w:r>
    </w:p>
    <w:p w:rsidR="006474D7" w:rsidRPr="00AF3826" w:rsidRDefault="001331FF">
      <w:pPr>
        <w:spacing w:after="0" w:line="240" w:lineRule="auto"/>
      </w:pPr>
      <w:r w:rsidRPr="00AF3826">
        <w:rPr>
          <w:b/>
          <w:sz w:val="24"/>
          <w:szCs w:val="24"/>
        </w:rPr>
        <w:t>I.SINIF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19"/>
        <w:gridCol w:w="4446"/>
        <w:gridCol w:w="709"/>
        <w:gridCol w:w="2693"/>
      </w:tblGrid>
      <w:tr w:rsidR="00AF3826" w:rsidRPr="00AF3826" w:rsidTr="001C76EC">
        <w:tc>
          <w:tcPr>
            <w:tcW w:w="1219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4446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GÖREVLİLER</w:t>
            </w:r>
          </w:p>
        </w:tc>
      </w:tr>
      <w:tr w:rsidR="00AF3826" w:rsidRPr="00AF3826" w:rsidTr="001C76EC">
        <w:tc>
          <w:tcPr>
            <w:tcW w:w="1219" w:type="dxa"/>
            <w:shd w:val="clear" w:color="auto" w:fill="auto"/>
          </w:tcPr>
          <w:p w:rsidR="001C76EC" w:rsidRPr="00AF3826" w:rsidRDefault="00627BF1" w:rsidP="00BC39C6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12.02.2021</w:t>
            </w:r>
          </w:p>
        </w:tc>
        <w:tc>
          <w:tcPr>
            <w:tcW w:w="4446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PSI101 Psikolojiye Giriş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09:00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Gör. E. HANDE HAKKOYMAZ </w:t>
            </w:r>
          </w:p>
        </w:tc>
      </w:tr>
      <w:tr w:rsidR="00AF3826" w:rsidRPr="00AF3826" w:rsidTr="001C76EC">
        <w:tc>
          <w:tcPr>
            <w:tcW w:w="1219" w:type="dxa"/>
            <w:shd w:val="clear" w:color="auto" w:fill="auto"/>
          </w:tcPr>
          <w:p w:rsidR="001C76EC" w:rsidRPr="00AF3826" w:rsidRDefault="00627BF1" w:rsidP="00740B0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11.02.2021</w:t>
            </w:r>
          </w:p>
        </w:tc>
        <w:tc>
          <w:tcPr>
            <w:tcW w:w="4446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PSI103 Sosyolojiye Giriş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11.00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Doç.Dr</w:t>
            </w:r>
            <w:proofErr w:type="spellEnd"/>
            <w:r w:rsidRPr="00AF3826">
              <w:rPr>
                <w:sz w:val="18"/>
                <w:szCs w:val="18"/>
              </w:rPr>
              <w:t xml:space="preserve">. CAHİT ASLAN </w:t>
            </w:r>
          </w:p>
        </w:tc>
      </w:tr>
      <w:tr w:rsidR="00AF3826" w:rsidRPr="00AF3826" w:rsidTr="001C76EC">
        <w:tc>
          <w:tcPr>
            <w:tcW w:w="1219" w:type="dxa"/>
            <w:shd w:val="clear" w:color="auto" w:fill="auto"/>
          </w:tcPr>
          <w:p w:rsidR="001C76EC" w:rsidRPr="00AF3826" w:rsidRDefault="00627BF1" w:rsidP="00627BF1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16.02.2021</w:t>
            </w:r>
          </w:p>
        </w:tc>
        <w:tc>
          <w:tcPr>
            <w:tcW w:w="4446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PSI105 Genel Biyoloji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09:00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Prof.Dr</w:t>
            </w:r>
            <w:proofErr w:type="spellEnd"/>
            <w:r w:rsidRPr="00AF3826">
              <w:rPr>
                <w:sz w:val="18"/>
                <w:szCs w:val="18"/>
              </w:rPr>
              <w:t xml:space="preserve">. MUSTAFA CANLI </w:t>
            </w:r>
          </w:p>
        </w:tc>
      </w:tr>
      <w:tr w:rsidR="00AF3826" w:rsidRPr="00AF3826" w:rsidTr="001C76EC">
        <w:tc>
          <w:tcPr>
            <w:tcW w:w="1219" w:type="dxa"/>
            <w:shd w:val="clear" w:color="auto" w:fill="auto"/>
          </w:tcPr>
          <w:p w:rsidR="001C76EC" w:rsidRPr="00AF3826" w:rsidRDefault="00627BF1" w:rsidP="00BC39C6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10.02.2021</w:t>
            </w:r>
          </w:p>
        </w:tc>
        <w:tc>
          <w:tcPr>
            <w:tcW w:w="4446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PSI107 Felsefeye Giriş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Gör. GÜLSUN DÜLGEROĞLU </w:t>
            </w:r>
          </w:p>
        </w:tc>
      </w:tr>
      <w:tr w:rsidR="00AF3826" w:rsidRPr="00AF3826" w:rsidTr="001C76EC">
        <w:tc>
          <w:tcPr>
            <w:tcW w:w="1219" w:type="dxa"/>
            <w:shd w:val="clear" w:color="auto" w:fill="auto"/>
          </w:tcPr>
          <w:p w:rsidR="001C76EC" w:rsidRPr="00AF3826" w:rsidRDefault="00627BF1" w:rsidP="00BC39C6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10.02.2021</w:t>
            </w:r>
          </w:p>
        </w:tc>
        <w:tc>
          <w:tcPr>
            <w:tcW w:w="4446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PSI109 Temel Bilgi Teknolojileri (A)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09:00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BC39C6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Prof.Dr</w:t>
            </w:r>
            <w:proofErr w:type="spellEnd"/>
            <w:r w:rsidRPr="00AF3826">
              <w:rPr>
                <w:sz w:val="18"/>
                <w:szCs w:val="18"/>
              </w:rPr>
              <w:t xml:space="preserve">. MUSTAFA TOPAKSU </w:t>
            </w:r>
          </w:p>
        </w:tc>
      </w:tr>
      <w:tr w:rsidR="00AF3826" w:rsidRPr="00AF3826" w:rsidTr="001C76EC">
        <w:tc>
          <w:tcPr>
            <w:tcW w:w="1219" w:type="dxa"/>
            <w:tcBorders>
              <w:top w:val="nil"/>
            </w:tcBorders>
            <w:shd w:val="clear" w:color="auto" w:fill="auto"/>
          </w:tcPr>
          <w:p w:rsidR="001C76EC" w:rsidRPr="00AF3826" w:rsidRDefault="00627BF1" w:rsidP="00740B0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10.02.2021</w:t>
            </w:r>
          </w:p>
        </w:tc>
        <w:tc>
          <w:tcPr>
            <w:tcW w:w="4446" w:type="dxa"/>
            <w:tcBorders>
              <w:top w:val="nil"/>
            </w:tcBorders>
            <w:shd w:val="clear" w:color="auto" w:fill="auto"/>
          </w:tcPr>
          <w:p w:rsidR="001C76EC" w:rsidRPr="00AF3826" w:rsidRDefault="001C76EC" w:rsidP="00740B0C">
            <w:pPr>
              <w:tabs>
                <w:tab w:val="left" w:pos="284"/>
              </w:tabs>
              <w:spacing w:after="0" w:line="240" w:lineRule="auto"/>
            </w:pPr>
            <w:r w:rsidRPr="00AF3826">
              <w:rPr>
                <w:sz w:val="18"/>
                <w:szCs w:val="18"/>
              </w:rPr>
              <w:t xml:space="preserve"> PSI109 Temel Bilgi Teknolojileri (B)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C76EC" w:rsidRPr="00AF3826" w:rsidRDefault="001C76EC" w:rsidP="00740B0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09:00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1C76EC" w:rsidRPr="00AF3826" w:rsidRDefault="001C76EC" w:rsidP="00740B0C">
            <w:pPr>
              <w:tabs>
                <w:tab w:val="left" w:pos="284"/>
              </w:tabs>
              <w:spacing w:after="0" w:line="240" w:lineRule="auto"/>
            </w:pPr>
            <w:r w:rsidRPr="00AF3826">
              <w:rPr>
                <w:sz w:val="18"/>
                <w:szCs w:val="18"/>
              </w:rPr>
              <w:t>Prof. Dr. SÜLEYMAN ÇABUK</w:t>
            </w:r>
          </w:p>
        </w:tc>
      </w:tr>
      <w:tr w:rsidR="00AF3826" w:rsidRPr="00AF3826" w:rsidTr="001C76EC">
        <w:tc>
          <w:tcPr>
            <w:tcW w:w="1219" w:type="dxa"/>
            <w:shd w:val="clear" w:color="auto" w:fill="auto"/>
          </w:tcPr>
          <w:p w:rsidR="001C76EC" w:rsidRPr="00AF3826" w:rsidRDefault="00AF3826" w:rsidP="00740B0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15.02.2021</w:t>
            </w:r>
          </w:p>
        </w:tc>
        <w:tc>
          <w:tcPr>
            <w:tcW w:w="4446" w:type="dxa"/>
            <w:shd w:val="clear" w:color="auto" w:fill="auto"/>
          </w:tcPr>
          <w:p w:rsidR="001C76EC" w:rsidRPr="00AF3826" w:rsidRDefault="001C76EC" w:rsidP="00740B0C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UAI101 Atatürk İlkeleri ve İnkılap Tarihi I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740B0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12:00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740B0C">
            <w:pPr>
              <w:tabs>
                <w:tab w:val="left" w:pos="284"/>
              </w:tabs>
              <w:spacing w:after="0" w:line="240" w:lineRule="auto"/>
            </w:pP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Gör. SİBEL KEKEÇ GÜNERİ</w:t>
            </w:r>
          </w:p>
        </w:tc>
      </w:tr>
      <w:tr w:rsidR="00AF3826" w:rsidRPr="00AF3826" w:rsidTr="00DE6680">
        <w:tc>
          <w:tcPr>
            <w:tcW w:w="12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10.02.2021</w:t>
            </w:r>
          </w:p>
        </w:tc>
        <w:tc>
          <w:tcPr>
            <w:tcW w:w="44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UIN101 İngilizce I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12:00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Gör. ERDAL YASAVUL</w:t>
            </w:r>
          </w:p>
        </w:tc>
      </w:tr>
      <w:tr w:rsidR="00AF3826" w:rsidRPr="00AF3826" w:rsidTr="00DE6680"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16.02.2021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UTD101 Türk Dili I</w:t>
            </w:r>
          </w:p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Türk Dili dersi bütünleme sınavı 16.02.2021 tarihinde </w:t>
            </w:r>
          </w:p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10.00-13.00 saatleri arasında lms.cu.edu.tr adresinden </w:t>
            </w:r>
            <w:proofErr w:type="gramStart"/>
            <w:r w:rsidRPr="00AF3826">
              <w:rPr>
                <w:sz w:val="18"/>
                <w:szCs w:val="18"/>
              </w:rPr>
              <w:t>online</w:t>
            </w:r>
            <w:proofErr w:type="gramEnd"/>
            <w:r w:rsidRPr="00AF3826">
              <w:rPr>
                <w:sz w:val="18"/>
                <w:szCs w:val="18"/>
              </w:rPr>
              <w:t xml:space="preserve"> olarak yapılacaktır.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10:00</w:t>
            </w:r>
          </w:p>
          <w:p w:rsidR="00565357" w:rsidRPr="00AF3826" w:rsidRDefault="001C1BB0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13</w:t>
            </w:r>
            <w:r w:rsidR="00565357" w:rsidRPr="00AF3826">
              <w:rPr>
                <w:sz w:val="18"/>
                <w:szCs w:val="18"/>
              </w:rPr>
              <w:t>:00 arası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Gör. GÖKHAN AKINBİNGÖL</w:t>
            </w:r>
          </w:p>
        </w:tc>
      </w:tr>
    </w:tbl>
    <w:p w:rsidR="006474D7" w:rsidRPr="00AF3826" w:rsidRDefault="001331FF">
      <w:pPr>
        <w:tabs>
          <w:tab w:val="left" w:pos="284"/>
          <w:tab w:val="left" w:pos="3210"/>
        </w:tabs>
        <w:spacing w:after="0" w:line="240" w:lineRule="auto"/>
      </w:pPr>
      <w:proofErr w:type="gramStart"/>
      <w:r w:rsidRPr="00AF3826">
        <w:rPr>
          <w:b/>
          <w:sz w:val="24"/>
          <w:szCs w:val="24"/>
        </w:rPr>
        <w:t>II.SINIF</w:t>
      </w:r>
      <w:proofErr w:type="gramEnd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42"/>
        <w:gridCol w:w="4423"/>
        <w:gridCol w:w="709"/>
        <w:gridCol w:w="2693"/>
      </w:tblGrid>
      <w:tr w:rsidR="00AF3826" w:rsidRPr="00AF3826" w:rsidTr="001C76EC">
        <w:tc>
          <w:tcPr>
            <w:tcW w:w="1242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  <w:tab w:val="left" w:pos="3210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4423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GÖREVLİLER</w:t>
            </w:r>
          </w:p>
        </w:tc>
      </w:tr>
      <w:tr w:rsidR="00AF3826" w:rsidRPr="00AF3826" w:rsidTr="001C76EC">
        <w:trPr>
          <w:trHeight w:val="115"/>
        </w:trPr>
        <w:tc>
          <w:tcPr>
            <w:tcW w:w="1242" w:type="dxa"/>
            <w:shd w:val="clear" w:color="auto" w:fill="auto"/>
          </w:tcPr>
          <w:p w:rsidR="001C76EC" w:rsidRPr="00AF3826" w:rsidRDefault="00627BF1" w:rsidP="00740B0C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11.02.2021</w:t>
            </w:r>
          </w:p>
        </w:tc>
        <w:tc>
          <w:tcPr>
            <w:tcW w:w="4423" w:type="dxa"/>
            <w:shd w:val="clear" w:color="auto" w:fill="auto"/>
          </w:tcPr>
          <w:p w:rsidR="001C76EC" w:rsidRPr="00AF3826" w:rsidRDefault="001C76EC" w:rsidP="00740B0C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PSI201 Sosyal Psikoloji 1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740B0C">
            <w:pPr>
              <w:tabs>
                <w:tab w:val="left" w:pos="284"/>
                <w:tab w:val="left" w:pos="3210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09:00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740B0C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Üyesi MELTEM GULER </w:t>
            </w:r>
          </w:p>
        </w:tc>
      </w:tr>
      <w:tr w:rsidR="00AF3826" w:rsidRPr="00AF3826" w:rsidTr="001C76EC">
        <w:trPr>
          <w:trHeight w:val="174"/>
        </w:trPr>
        <w:tc>
          <w:tcPr>
            <w:tcW w:w="1242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10.02.2021</w:t>
            </w:r>
          </w:p>
        </w:tc>
        <w:tc>
          <w:tcPr>
            <w:tcW w:w="4423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PSI203 Kişilik Psikolojisi 2</w:t>
            </w:r>
          </w:p>
        </w:tc>
        <w:tc>
          <w:tcPr>
            <w:tcW w:w="709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  <w:tab w:val="left" w:pos="3210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Üyesi KADİR ÇAKIR </w:t>
            </w:r>
          </w:p>
        </w:tc>
      </w:tr>
      <w:tr w:rsidR="00AF3826" w:rsidRPr="00AF3826" w:rsidTr="001C76EC">
        <w:trPr>
          <w:trHeight w:val="221"/>
        </w:trPr>
        <w:tc>
          <w:tcPr>
            <w:tcW w:w="1242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11.02.2021</w:t>
            </w:r>
          </w:p>
        </w:tc>
        <w:tc>
          <w:tcPr>
            <w:tcW w:w="4423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PSI205 Fizyolojik Psikoloji</w:t>
            </w:r>
          </w:p>
        </w:tc>
        <w:tc>
          <w:tcPr>
            <w:tcW w:w="709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  <w:tab w:val="left" w:pos="3210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13:00</w:t>
            </w:r>
          </w:p>
        </w:tc>
        <w:tc>
          <w:tcPr>
            <w:tcW w:w="2693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Doç.Dr</w:t>
            </w:r>
            <w:proofErr w:type="spellEnd"/>
            <w:r w:rsidRPr="00AF3826">
              <w:rPr>
                <w:sz w:val="18"/>
                <w:szCs w:val="18"/>
              </w:rPr>
              <w:t xml:space="preserve">. KÜBRA AKILLIOĞLU </w:t>
            </w:r>
          </w:p>
        </w:tc>
      </w:tr>
      <w:tr w:rsidR="00AF3826" w:rsidRPr="00AF3826" w:rsidTr="001C76EC">
        <w:tc>
          <w:tcPr>
            <w:tcW w:w="1242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16.02.2021</w:t>
            </w:r>
          </w:p>
        </w:tc>
        <w:tc>
          <w:tcPr>
            <w:tcW w:w="4423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PSI207 Gelişim Psikolojisi</w:t>
            </w:r>
          </w:p>
        </w:tc>
        <w:tc>
          <w:tcPr>
            <w:tcW w:w="709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  <w:tab w:val="left" w:pos="3210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Üyesi KADİR ÇAKIR </w:t>
            </w:r>
          </w:p>
        </w:tc>
      </w:tr>
      <w:tr w:rsidR="00AF3826" w:rsidRPr="00AF3826" w:rsidTr="001C76EC">
        <w:tc>
          <w:tcPr>
            <w:tcW w:w="1242" w:type="dxa"/>
            <w:shd w:val="clear" w:color="auto" w:fill="auto"/>
          </w:tcPr>
          <w:p w:rsidR="00627BF1" w:rsidRPr="00AF3826" w:rsidRDefault="00B9245D" w:rsidP="00B9245D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15.</w:t>
            </w:r>
            <w:r w:rsidR="00627BF1" w:rsidRPr="00AF3826">
              <w:rPr>
                <w:sz w:val="18"/>
                <w:szCs w:val="18"/>
              </w:rPr>
              <w:t>02.2021</w:t>
            </w:r>
          </w:p>
        </w:tc>
        <w:tc>
          <w:tcPr>
            <w:tcW w:w="4423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PSI209 İstatistik 2</w:t>
            </w:r>
          </w:p>
        </w:tc>
        <w:tc>
          <w:tcPr>
            <w:tcW w:w="709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  <w:tab w:val="left" w:pos="3210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627BF1" w:rsidRPr="00AF3826" w:rsidRDefault="00627BF1" w:rsidP="00627BF1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Prof.Dr</w:t>
            </w:r>
            <w:proofErr w:type="spellEnd"/>
            <w:r w:rsidRPr="00AF3826">
              <w:rPr>
                <w:sz w:val="18"/>
                <w:szCs w:val="18"/>
              </w:rPr>
              <w:t xml:space="preserve">. ALİ İHSAN GENÇ </w:t>
            </w:r>
          </w:p>
        </w:tc>
      </w:tr>
    </w:tbl>
    <w:p w:rsidR="00BC39C6" w:rsidRPr="00AF3826" w:rsidRDefault="00BC39C6">
      <w:pPr>
        <w:tabs>
          <w:tab w:val="left" w:pos="284"/>
          <w:tab w:val="left" w:pos="3405"/>
        </w:tabs>
        <w:spacing w:after="0" w:line="240" w:lineRule="auto"/>
        <w:rPr>
          <w:b/>
          <w:sz w:val="24"/>
          <w:szCs w:val="24"/>
        </w:rPr>
      </w:pPr>
    </w:p>
    <w:p w:rsidR="006474D7" w:rsidRPr="00AF3826" w:rsidRDefault="001331FF">
      <w:pPr>
        <w:tabs>
          <w:tab w:val="left" w:pos="284"/>
          <w:tab w:val="left" w:pos="3405"/>
        </w:tabs>
        <w:spacing w:after="0" w:line="240" w:lineRule="auto"/>
      </w:pPr>
      <w:proofErr w:type="gramStart"/>
      <w:r w:rsidRPr="00AF3826">
        <w:rPr>
          <w:b/>
          <w:sz w:val="24"/>
          <w:szCs w:val="24"/>
        </w:rPr>
        <w:t>III.SINIF</w:t>
      </w:r>
      <w:proofErr w:type="gramEnd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42"/>
        <w:gridCol w:w="4423"/>
        <w:gridCol w:w="709"/>
        <w:gridCol w:w="2693"/>
      </w:tblGrid>
      <w:tr w:rsidR="00AF3826" w:rsidRPr="00AF3826" w:rsidTr="001C76EC">
        <w:trPr>
          <w:trHeight w:val="369"/>
        </w:trPr>
        <w:tc>
          <w:tcPr>
            <w:tcW w:w="1242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4423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GÖREVLİLER</w:t>
            </w:r>
          </w:p>
        </w:tc>
      </w:tr>
      <w:tr w:rsidR="00AF3826" w:rsidRPr="00AF3826" w:rsidTr="001C76EC">
        <w:tc>
          <w:tcPr>
            <w:tcW w:w="1242" w:type="dxa"/>
            <w:shd w:val="clear" w:color="auto" w:fill="auto"/>
          </w:tcPr>
          <w:p w:rsidR="001C76EC" w:rsidRPr="00AF3826" w:rsidRDefault="00627BF1" w:rsidP="007B42B9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16.02.2021</w:t>
            </w:r>
          </w:p>
        </w:tc>
        <w:tc>
          <w:tcPr>
            <w:tcW w:w="4423" w:type="dxa"/>
            <w:shd w:val="clear" w:color="auto" w:fill="auto"/>
          </w:tcPr>
          <w:p w:rsidR="001C76EC" w:rsidRPr="00AF3826" w:rsidRDefault="001C76EC" w:rsidP="007B42B9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PSI301 Araştırma Yöntemleri 1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7B42B9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13:00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Dr. Arş. Gör. ŞÜKRAN OKUR</w:t>
            </w:r>
          </w:p>
        </w:tc>
      </w:tr>
      <w:tr w:rsidR="00AF3826" w:rsidRPr="00AF3826" w:rsidTr="001C76EC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1C76EC" w:rsidRPr="00AF3826" w:rsidRDefault="00627BF1" w:rsidP="007B42B9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12.02.2021</w:t>
            </w:r>
          </w:p>
        </w:tc>
        <w:tc>
          <w:tcPr>
            <w:tcW w:w="4423" w:type="dxa"/>
            <w:tcBorders>
              <w:top w:val="nil"/>
            </w:tcBorders>
            <w:shd w:val="clear" w:color="auto" w:fill="auto"/>
          </w:tcPr>
          <w:p w:rsidR="001C76EC" w:rsidRPr="00AF3826" w:rsidRDefault="001C76EC" w:rsidP="007B42B9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PSI303 Psikopatoloji 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C76EC" w:rsidRPr="00AF3826" w:rsidRDefault="001C76EC" w:rsidP="007B42B9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11:00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1C76EC" w:rsidRPr="00AF3826" w:rsidRDefault="001C76EC" w:rsidP="007B42B9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Prof.Dr</w:t>
            </w:r>
            <w:proofErr w:type="spellEnd"/>
            <w:r w:rsidRPr="00AF3826">
              <w:rPr>
                <w:sz w:val="18"/>
                <w:szCs w:val="18"/>
              </w:rPr>
              <w:t xml:space="preserve">. LUT TAMAM </w:t>
            </w:r>
          </w:p>
        </w:tc>
      </w:tr>
      <w:tr w:rsidR="00AF3826" w:rsidRPr="00AF3826" w:rsidTr="001C76EC">
        <w:tc>
          <w:tcPr>
            <w:tcW w:w="1242" w:type="dxa"/>
            <w:shd w:val="clear" w:color="auto" w:fill="auto"/>
          </w:tcPr>
          <w:p w:rsidR="001C76EC" w:rsidRPr="00AF3826" w:rsidRDefault="00627BF1" w:rsidP="00013A4B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10.02.2021</w:t>
            </w:r>
          </w:p>
        </w:tc>
        <w:tc>
          <w:tcPr>
            <w:tcW w:w="4423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PSI307 Psikolojide Ölçme Değerlendirme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Dr. Arş. Gör. ŞÜKRAN OKUR</w:t>
            </w:r>
          </w:p>
        </w:tc>
      </w:tr>
      <w:tr w:rsidR="00AF3826" w:rsidRPr="00AF3826" w:rsidTr="001C76EC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1C76EC" w:rsidRPr="00AF3826" w:rsidRDefault="00627BF1" w:rsidP="00013A4B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11.02.2021</w:t>
            </w:r>
          </w:p>
        </w:tc>
        <w:tc>
          <w:tcPr>
            <w:tcW w:w="4423" w:type="dxa"/>
            <w:tcBorders>
              <w:top w:val="nil"/>
            </w:tcBorders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PSI315 Uygulamalı Psikoloji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15:00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Üyesi MELTEM GULER </w:t>
            </w:r>
          </w:p>
        </w:tc>
      </w:tr>
      <w:tr w:rsidR="00AF3826" w:rsidRPr="00AF3826" w:rsidTr="001C76EC">
        <w:tc>
          <w:tcPr>
            <w:tcW w:w="1242" w:type="dxa"/>
            <w:shd w:val="clear" w:color="auto" w:fill="auto"/>
          </w:tcPr>
          <w:p w:rsidR="001C76EC" w:rsidRPr="00AF3826" w:rsidRDefault="00627BF1" w:rsidP="00013A4B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15.02.2021</w:t>
            </w:r>
          </w:p>
        </w:tc>
        <w:tc>
          <w:tcPr>
            <w:tcW w:w="4423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PSI317 Uygulamalı Sosyal Psikoloji (Seçmeli)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565357" w:rsidP="00013A4B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09</w:t>
            </w:r>
            <w:r w:rsidR="001C76EC" w:rsidRPr="00AF3826">
              <w:rPr>
                <w:sz w:val="18"/>
                <w:szCs w:val="18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Üyesi MELTEM GÜLER</w:t>
            </w:r>
          </w:p>
        </w:tc>
      </w:tr>
      <w:tr w:rsidR="00AF3826" w:rsidRPr="00AF3826" w:rsidTr="001C76EC">
        <w:tc>
          <w:tcPr>
            <w:tcW w:w="1242" w:type="dxa"/>
            <w:shd w:val="clear" w:color="auto" w:fill="auto"/>
          </w:tcPr>
          <w:p w:rsidR="001C76EC" w:rsidRPr="00AF3826" w:rsidRDefault="00627BF1" w:rsidP="00013A4B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11.02.2021</w:t>
            </w:r>
          </w:p>
        </w:tc>
        <w:tc>
          <w:tcPr>
            <w:tcW w:w="4423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 319 Aile Psikolojisi (Seçmeli)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Üyesi KADİR ÇAKIR</w:t>
            </w:r>
          </w:p>
        </w:tc>
      </w:tr>
      <w:tr w:rsidR="001C76EC" w:rsidRPr="00AF3826" w:rsidTr="001C76EC">
        <w:tc>
          <w:tcPr>
            <w:tcW w:w="1242" w:type="dxa"/>
            <w:shd w:val="clear" w:color="auto" w:fill="auto"/>
          </w:tcPr>
          <w:p w:rsidR="001C76EC" w:rsidRPr="00AF3826" w:rsidRDefault="00627BF1" w:rsidP="00013A4B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15.02.2021</w:t>
            </w:r>
          </w:p>
        </w:tc>
        <w:tc>
          <w:tcPr>
            <w:tcW w:w="4423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 321 Görüşme Teknikleri (Seçmeli)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sz w:val="18"/>
                <w:szCs w:val="18"/>
              </w:rPr>
              <w:t>17:00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 w:rsidP="00013A4B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Üyesi E. ERCÜMENT YERLİKAYA</w:t>
            </w:r>
          </w:p>
        </w:tc>
      </w:tr>
    </w:tbl>
    <w:p w:rsidR="001C76EC" w:rsidRPr="00AF3826" w:rsidRDefault="001C76EC">
      <w:pPr>
        <w:tabs>
          <w:tab w:val="left" w:pos="284"/>
          <w:tab w:val="left" w:pos="3405"/>
        </w:tabs>
        <w:spacing w:after="0" w:line="240" w:lineRule="auto"/>
        <w:rPr>
          <w:b/>
          <w:sz w:val="24"/>
          <w:szCs w:val="24"/>
        </w:rPr>
      </w:pPr>
    </w:p>
    <w:p w:rsidR="006474D7" w:rsidRPr="00AF3826" w:rsidRDefault="001331FF">
      <w:pPr>
        <w:tabs>
          <w:tab w:val="left" w:pos="284"/>
          <w:tab w:val="left" w:pos="3405"/>
        </w:tabs>
        <w:spacing w:after="0" w:line="240" w:lineRule="auto"/>
      </w:pPr>
      <w:r w:rsidRPr="00AF3826">
        <w:rPr>
          <w:b/>
          <w:sz w:val="24"/>
          <w:szCs w:val="24"/>
        </w:rPr>
        <w:t>IV.SINIF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099"/>
        <w:gridCol w:w="4566"/>
        <w:gridCol w:w="709"/>
        <w:gridCol w:w="2693"/>
      </w:tblGrid>
      <w:tr w:rsidR="00AF3826" w:rsidRPr="00AF3826" w:rsidTr="001C76EC">
        <w:tc>
          <w:tcPr>
            <w:tcW w:w="1099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4566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693" w:type="dxa"/>
            <w:shd w:val="clear" w:color="auto" w:fill="auto"/>
          </w:tcPr>
          <w:p w:rsidR="001C76EC" w:rsidRPr="00AF3826" w:rsidRDefault="001C76EC">
            <w:pPr>
              <w:tabs>
                <w:tab w:val="left" w:pos="284"/>
                <w:tab w:val="left" w:pos="3405"/>
              </w:tabs>
              <w:spacing w:after="0" w:line="240" w:lineRule="auto"/>
              <w:jc w:val="center"/>
            </w:pPr>
            <w:r w:rsidRPr="00AF3826">
              <w:rPr>
                <w:b/>
                <w:sz w:val="18"/>
                <w:szCs w:val="18"/>
              </w:rPr>
              <w:t>GÖREVLİLER</w:t>
            </w:r>
          </w:p>
        </w:tc>
      </w:tr>
      <w:tr w:rsidR="00AF3826" w:rsidRPr="00AF3826" w:rsidTr="001C76EC">
        <w:tc>
          <w:tcPr>
            <w:tcW w:w="1099" w:type="dxa"/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16.02.2021</w:t>
            </w:r>
          </w:p>
        </w:tc>
        <w:tc>
          <w:tcPr>
            <w:tcW w:w="4566" w:type="dxa"/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PSI401 Staj Değerlendirme</w:t>
            </w:r>
          </w:p>
        </w:tc>
        <w:tc>
          <w:tcPr>
            <w:tcW w:w="709" w:type="dxa"/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12:00</w:t>
            </w:r>
          </w:p>
        </w:tc>
        <w:tc>
          <w:tcPr>
            <w:tcW w:w="2693" w:type="dxa"/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Üyesi MELTEM GULER </w:t>
            </w:r>
          </w:p>
        </w:tc>
      </w:tr>
      <w:tr w:rsidR="00AF3826" w:rsidRPr="00AF3826" w:rsidTr="001C76EC">
        <w:tc>
          <w:tcPr>
            <w:tcW w:w="1099" w:type="dxa"/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15.02.2021</w:t>
            </w:r>
          </w:p>
        </w:tc>
        <w:tc>
          <w:tcPr>
            <w:tcW w:w="4566" w:type="dxa"/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PSI403 Klinik Psikolojiye Giriş (Seçmeli)</w:t>
            </w:r>
          </w:p>
        </w:tc>
        <w:tc>
          <w:tcPr>
            <w:tcW w:w="709" w:type="dxa"/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13:00</w:t>
            </w:r>
          </w:p>
        </w:tc>
        <w:tc>
          <w:tcPr>
            <w:tcW w:w="2693" w:type="dxa"/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Gör. E. HANDE HAKKOYMAZ </w:t>
            </w:r>
          </w:p>
        </w:tc>
      </w:tr>
      <w:tr w:rsidR="00AF3826" w:rsidRPr="00AF3826" w:rsidTr="001C76EC"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12.02.2021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PSI419 Psikolojik Danışma İlke ve Teknikleri (Seçmeli)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12:00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Üyesi E. ERCÜMENT YERLİKAYA</w:t>
            </w:r>
          </w:p>
        </w:tc>
      </w:tr>
      <w:tr w:rsidR="00AF3826" w:rsidRPr="00AF3826" w:rsidTr="001C76EC"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15.02.2021</w:t>
            </w:r>
          </w:p>
        </w:tc>
        <w:tc>
          <w:tcPr>
            <w:tcW w:w="4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PSI425 Öğrenme Kuramları ve Davranış Değiştirme (Seçmeli)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15:00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Gör. E. HANDE HAKKOYMAZ </w:t>
            </w:r>
          </w:p>
        </w:tc>
      </w:tr>
      <w:tr w:rsidR="00AF3826" w:rsidRPr="00AF3826" w:rsidTr="001C76EC"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11.02.2021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PSI427 Yaşam Dönemleri ve Uyum Sorunları (Seçmeli)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Üyesi KADİR ÇAKIR</w:t>
            </w:r>
          </w:p>
        </w:tc>
      </w:tr>
      <w:tr w:rsidR="00AF3826" w:rsidRPr="00AF3826" w:rsidTr="001C76EC">
        <w:tc>
          <w:tcPr>
            <w:tcW w:w="109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12.02.2021</w:t>
            </w:r>
          </w:p>
        </w:tc>
        <w:tc>
          <w:tcPr>
            <w:tcW w:w="4566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PSI429 Mesleki İngilizce 1 (Seçmeli)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15:00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 xml:space="preserve">. Gör. E. HANDE HAKKOYMAZ </w:t>
            </w:r>
          </w:p>
        </w:tc>
      </w:tr>
      <w:tr w:rsidR="00AF3826" w:rsidRPr="00AF3826" w:rsidTr="001C76EC">
        <w:tc>
          <w:tcPr>
            <w:tcW w:w="109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12.02.2021</w:t>
            </w:r>
          </w:p>
        </w:tc>
        <w:tc>
          <w:tcPr>
            <w:tcW w:w="4566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PSI433 Psikolojik Danışma Becerileri (Seçmeli)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17:00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Üyesi E. ERCÜMENT YERLİKAYA</w:t>
            </w:r>
          </w:p>
        </w:tc>
      </w:tr>
      <w:tr w:rsidR="00AF3826" w:rsidRPr="00AF3826" w:rsidTr="001C76EC">
        <w:tc>
          <w:tcPr>
            <w:tcW w:w="109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16.02.2021</w:t>
            </w:r>
          </w:p>
        </w:tc>
        <w:tc>
          <w:tcPr>
            <w:tcW w:w="4566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 439 Ebeveynlik ve Çocuk Gelişimi (Seçmeli)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15:00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Dr. Arş. Gör. ŞÜKRAN OKUR</w:t>
            </w:r>
          </w:p>
        </w:tc>
      </w:tr>
      <w:tr w:rsidR="00AF3826" w:rsidRPr="00AF3826" w:rsidTr="001C76EC">
        <w:tc>
          <w:tcPr>
            <w:tcW w:w="109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12.02.2021</w:t>
            </w:r>
          </w:p>
        </w:tc>
        <w:tc>
          <w:tcPr>
            <w:tcW w:w="4566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PSI441 Bilişsel Gelişim (Seçmeli)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13:00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Dr. Arş. Gör. ŞÜKRAN OKUR</w:t>
            </w:r>
          </w:p>
        </w:tc>
      </w:tr>
      <w:tr w:rsidR="00AF3826" w:rsidRPr="00AF3826" w:rsidTr="001C76EC">
        <w:tc>
          <w:tcPr>
            <w:tcW w:w="109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10.02.2021</w:t>
            </w:r>
          </w:p>
        </w:tc>
        <w:tc>
          <w:tcPr>
            <w:tcW w:w="4566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PSI445 Toplumsal Cinsiyet(Seçmeli)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>15:00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65357" w:rsidRPr="00AF3826" w:rsidRDefault="00565357" w:rsidP="00565357">
            <w:pPr>
              <w:tabs>
                <w:tab w:val="left" w:pos="284"/>
                <w:tab w:val="left" w:pos="3210"/>
              </w:tabs>
              <w:spacing w:after="0" w:line="240" w:lineRule="auto"/>
              <w:rPr>
                <w:sz w:val="18"/>
                <w:szCs w:val="18"/>
              </w:rPr>
            </w:pPr>
            <w:r w:rsidRPr="00AF3826">
              <w:rPr>
                <w:sz w:val="18"/>
                <w:szCs w:val="18"/>
              </w:rPr>
              <w:t xml:space="preserve">Dr. </w:t>
            </w:r>
            <w:proofErr w:type="spellStart"/>
            <w:r w:rsidRPr="00AF3826">
              <w:rPr>
                <w:sz w:val="18"/>
                <w:szCs w:val="18"/>
              </w:rPr>
              <w:t>Öğr</w:t>
            </w:r>
            <w:proofErr w:type="spellEnd"/>
            <w:r w:rsidRPr="00AF3826">
              <w:rPr>
                <w:sz w:val="18"/>
                <w:szCs w:val="18"/>
              </w:rPr>
              <w:t>. Üyesi METEHAN ÇELİK</w:t>
            </w:r>
          </w:p>
        </w:tc>
      </w:tr>
    </w:tbl>
    <w:p w:rsidR="006474D7" w:rsidRPr="00AF3826" w:rsidRDefault="006474D7">
      <w:pPr>
        <w:tabs>
          <w:tab w:val="left" w:pos="284"/>
          <w:tab w:val="left" w:pos="3405"/>
        </w:tabs>
        <w:spacing w:after="0" w:line="240" w:lineRule="auto"/>
      </w:pPr>
    </w:p>
    <w:sectPr w:rsidR="006474D7" w:rsidRPr="00AF3826">
      <w:pgSz w:w="11906" w:h="16838"/>
      <w:pgMar w:top="1085" w:right="1418" w:bottom="141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7"/>
    <w:rsid w:val="00013A4B"/>
    <w:rsid w:val="001331FF"/>
    <w:rsid w:val="001C1BB0"/>
    <w:rsid w:val="001C76EC"/>
    <w:rsid w:val="00353AA8"/>
    <w:rsid w:val="00565357"/>
    <w:rsid w:val="00627BF1"/>
    <w:rsid w:val="006474D7"/>
    <w:rsid w:val="00740B0C"/>
    <w:rsid w:val="007B42B9"/>
    <w:rsid w:val="009C1F43"/>
    <w:rsid w:val="00AF3826"/>
    <w:rsid w:val="00B9245D"/>
    <w:rsid w:val="00BC39C6"/>
    <w:rsid w:val="00D226C3"/>
    <w:rsid w:val="00D921FE"/>
    <w:rsid w:val="00DE6680"/>
    <w:rsid w:val="00E439F5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2512D"/>
  </w:style>
  <w:style w:type="character" w:customStyle="1" w:styleId="AltbilgiChar">
    <w:name w:val="Altbilgi Char"/>
    <w:basedOn w:val="VarsaylanParagrafYazTipi"/>
    <w:link w:val="Altbilgi"/>
    <w:uiPriority w:val="99"/>
    <w:qFormat/>
    <w:rsid w:val="00D2512D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stbilgi">
    <w:name w:val="header"/>
    <w:basedOn w:val="Normal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D2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2512D"/>
  </w:style>
  <w:style w:type="character" w:customStyle="1" w:styleId="AltbilgiChar">
    <w:name w:val="Altbilgi Char"/>
    <w:basedOn w:val="VarsaylanParagrafYazTipi"/>
    <w:link w:val="Altbilgi"/>
    <w:uiPriority w:val="99"/>
    <w:qFormat/>
    <w:rsid w:val="00D2512D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stbilgi">
    <w:name w:val="header"/>
    <w:basedOn w:val="Normal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D2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C699-4790-4AD6-A04F-0C2B76AD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Tugba</cp:lastModifiedBy>
  <cp:revision>2</cp:revision>
  <cp:lastPrinted>2020-03-04T12:20:00Z</cp:lastPrinted>
  <dcterms:created xsi:type="dcterms:W3CDTF">2021-01-20T07:22:00Z</dcterms:created>
  <dcterms:modified xsi:type="dcterms:W3CDTF">2021-01-20T07:22:00Z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Progressive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